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FFF" w:rsidRDefault="000C0FFF" w:rsidP="000C0FFF">
      <w:pPr>
        <w:tabs>
          <w:tab w:val="left" w:pos="7740"/>
        </w:tabs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    П</w:t>
      </w:r>
      <w:r w:rsidRPr="00604011">
        <w:rPr>
          <w:sz w:val="28"/>
          <w:szCs w:val="28"/>
        </w:rPr>
        <w:t>риложение № 4</w:t>
      </w:r>
    </w:p>
    <w:p w:rsidR="000C0FFF" w:rsidRDefault="000C0FFF" w:rsidP="000C0FFF">
      <w:pPr>
        <w:tabs>
          <w:tab w:val="left" w:pos="7740"/>
        </w:tabs>
        <w:jc w:val="right"/>
      </w:pPr>
      <w:r w:rsidRPr="00604011">
        <w:rPr>
          <w:sz w:val="28"/>
          <w:szCs w:val="28"/>
        </w:rPr>
        <w:t xml:space="preserve"> </w:t>
      </w:r>
      <w:r w:rsidRPr="00A011EE">
        <w:t>к решению Совета депутатов</w:t>
      </w:r>
    </w:p>
    <w:p w:rsidR="000C0FFF" w:rsidRDefault="000C0FFF" w:rsidP="000C0FFF">
      <w:pPr>
        <w:tabs>
          <w:tab w:val="left" w:pos="7740"/>
        </w:tabs>
        <w:jc w:val="right"/>
      </w:pPr>
      <w:r w:rsidRPr="00A011EE">
        <w:t xml:space="preserve"> Невского сельсовета </w:t>
      </w:r>
    </w:p>
    <w:p w:rsidR="000C0FFF" w:rsidRPr="00A011EE" w:rsidRDefault="000C0FFF" w:rsidP="000C0FFF">
      <w:pPr>
        <w:tabs>
          <w:tab w:val="left" w:pos="7740"/>
        </w:tabs>
        <w:jc w:val="right"/>
      </w:pPr>
      <w:r>
        <w:t>От 20.12.2019 № 71</w:t>
      </w:r>
    </w:p>
    <w:p w:rsidR="000C0FFF" w:rsidRPr="00604011" w:rsidRDefault="000C0FFF" w:rsidP="000C0FFF">
      <w:pPr>
        <w:rPr>
          <w:sz w:val="28"/>
          <w:szCs w:val="28"/>
        </w:rPr>
      </w:pPr>
    </w:p>
    <w:p w:rsidR="000C0FFF" w:rsidRDefault="000C0FFF" w:rsidP="000C0FFF">
      <w:pPr>
        <w:jc w:val="center"/>
      </w:pPr>
    </w:p>
    <w:p w:rsidR="000C0FFF" w:rsidRDefault="000C0FFF" w:rsidP="000C0FFF">
      <w:pPr>
        <w:jc w:val="center"/>
      </w:pPr>
      <w:r>
        <w:t>НОРМАТИВЫ</w:t>
      </w:r>
    </w:p>
    <w:p w:rsidR="000C0FFF" w:rsidRDefault="000C0FFF" w:rsidP="000C0FFF">
      <w:pPr>
        <w:jc w:val="center"/>
      </w:pPr>
      <w:r>
        <w:t>Распределение доходов между бюджетами бюджетной системы РФ в процентах в части поступлений в бюджет муниципального поселения на 2019 год и на плановый период 2020 и 2021 годов по Невскому сельсовету</w:t>
      </w:r>
    </w:p>
    <w:p w:rsidR="000C0FFF" w:rsidRPr="001C7370" w:rsidRDefault="000C0FFF" w:rsidP="000C0FFF">
      <w:pPr>
        <w:jc w:val="center"/>
        <w:rPr>
          <w:sz w:val="20"/>
          <w:szCs w:val="20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13"/>
        <w:gridCol w:w="6"/>
        <w:gridCol w:w="1247"/>
      </w:tblGrid>
      <w:tr w:rsidR="000C0FFF" w:rsidRPr="00490FFE" w:rsidTr="00E11E0A"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FF" w:rsidRPr="00490FFE" w:rsidRDefault="000C0FFF" w:rsidP="00E11E0A">
            <w:pPr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Наименование вида доходов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0C0FFF" w:rsidRPr="00490FFE" w:rsidRDefault="000C0FFF" w:rsidP="00E11E0A">
            <w:pPr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Нормативы отчислений</w:t>
            </w:r>
          </w:p>
        </w:tc>
      </w:tr>
      <w:tr w:rsidR="000C0FFF" w:rsidRPr="00490FFE" w:rsidTr="00E11E0A">
        <w:trPr>
          <w:trHeight w:val="708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Государственная пошлина за совершение нотариальных действий должностными лицами  органов местного самоуправления, уполномоченными 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</w:p>
        </w:tc>
      </w:tr>
      <w:tr w:rsidR="000C0FFF" w:rsidRPr="00490FFE" w:rsidTr="00E11E0A">
        <w:trPr>
          <w:trHeight w:val="669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437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371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Прочие доходы от компенсации затрат бюджетов сельских поселений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268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356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480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Невыясненные поступления, зачисляемые в бюджеты сельских поселений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527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Прочие неналоговые доходы бюджетов сельских поселений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459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взысканных </w:t>
            </w:r>
            <w:r w:rsidRPr="00FC2719">
              <w:lastRenderedPageBreak/>
              <w:t>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lastRenderedPageBreak/>
              <w:t>100</w:t>
            </w:r>
          </w:p>
        </w:tc>
      </w:tr>
      <w:tr w:rsidR="000C0FFF" w:rsidRPr="00490FFE" w:rsidTr="00E11E0A">
        <w:trPr>
          <w:trHeight w:val="262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288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388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375"/>
        </w:trPr>
        <w:tc>
          <w:tcPr>
            <w:tcW w:w="8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FFF" w:rsidRPr="00FC2719" w:rsidRDefault="000C0FFF" w:rsidP="00E11E0A">
            <w:r w:rsidRPr="00FC2719">
              <w:t>Прочие субсидии бюджетам сельских поселений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</w:p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767"/>
        </w:trPr>
        <w:tc>
          <w:tcPr>
            <w:tcW w:w="8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FFF" w:rsidRPr="00FC2719" w:rsidRDefault="000C0FFF" w:rsidP="00E11E0A">
            <w:r w:rsidRPr="00FC2719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383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Прочие межбюджетные трансферты, передаваемые бюджетам сельских поселений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601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1227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405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Субсидии бюджетам сельских поселений на реализацию федеральных целевых программ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405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 xml:space="preserve">Субсидии бюджетам сельских поселений на </w:t>
            </w:r>
            <w:proofErr w:type="spellStart"/>
            <w:r w:rsidRPr="00FC2719">
              <w:t>софинансирование</w:t>
            </w:r>
            <w:proofErr w:type="spellEnd"/>
            <w:r w:rsidRPr="00FC2719">
              <w:t xml:space="preserve"> капитальных вложений в объекты муниципальной собственности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405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405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FF" w:rsidRPr="00FC2719" w:rsidRDefault="000C0FFF" w:rsidP="00E11E0A">
            <w:r w:rsidRPr="00FC2719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490FFE" w:rsidRDefault="000C0FFF" w:rsidP="00E11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C0FFF" w:rsidRPr="00490FFE" w:rsidTr="00E11E0A">
        <w:trPr>
          <w:trHeight w:val="525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FF" w:rsidRPr="00FC2719" w:rsidRDefault="000C0FFF" w:rsidP="00E11E0A">
            <w:pPr>
              <w:rPr>
                <w:b/>
              </w:rPr>
            </w:pPr>
            <w:r w:rsidRPr="00FC2719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F47E63" w:rsidRDefault="000C0FFF" w:rsidP="00E11E0A">
            <w:pPr>
              <w:jc w:val="center"/>
              <w:rPr>
                <w:sz w:val="20"/>
                <w:szCs w:val="20"/>
              </w:rPr>
            </w:pPr>
            <w:r w:rsidRPr="00F47E63">
              <w:rPr>
                <w:sz w:val="20"/>
                <w:szCs w:val="20"/>
              </w:rPr>
              <w:t>0,00786</w:t>
            </w:r>
          </w:p>
          <w:p w:rsidR="000C0FFF" w:rsidRPr="00F47E63" w:rsidRDefault="000C0FFF" w:rsidP="00E11E0A">
            <w:pPr>
              <w:jc w:val="center"/>
              <w:rPr>
                <w:sz w:val="20"/>
                <w:szCs w:val="20"/>
              </w:rPr>
            </w:pPr>
          </w:p>
          <w:p w:rsidR="000C0FFF" w:rsidRPr="00F47E63" w:rsidRDefault="000C0FFF" w:rsidP="00E11E0A">
            <w:pPr>
              <w:jc w:val="center"/>
              <w:rPr>
                <w:sz w:val="20"/>
                <w:szCs w:val="20"/>
              </w:rPr>
            </w:pPr>
          </w:p>
        </w:tc>
      </w:tr>
      <w:tr w:rsidR="000C0FFF" w:rsidRPr="00490FFE" w:rsidTr="00E11E0A">
        <w:trPr>
          <w:trHeight w:val="525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FF" w:rsidRPr="00FC2719" w:rsidRDefault="000C0FFF" w:rsidP="00E11E0A">
            <w:r w:rsidRPr="00FC2719">
              <w:t xml:space="preserve">Доходы от уплаты акцизов  на моторные масла для дизельных и (или) </w:t>
            </w:r>
            <w:r w:rsidRPr="00FC2719">
              <w:lastRenderedPageBreak/>
              <w:t>карбюраторных (</w:t>
            </w:r>
            <w:proofErr w:type="spellStart"/>
            <w:r w:rsidRPr="00FC2719">
              <w:t>инжекторных</w:t>
            </w:r>
            <w:proofErr w:type="spellEnd"/>
            <w:r w:rsidRPr="00FC2719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 в местные бюджеты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F47E63" w:rsidRDefault="000C0FFF" w:rsidP="00E11E0A">
            <w:pPr>
              <w:jc w:val="center"/>
              <w:rPr>
                <w:sz w:val="20"/>
                <w:szCs w:val="20"/>
              </w:rPr>
            </w:pPr>
            <w:r w:rsidRPr="00F47E63">
              <w:rPr>
                <w:sz w:val="20"/>
                <w:szCs w:val="20"/>
              </w:rPr>
              <w:lastRenderedPageBreak/>
              <w:t>0,00786</w:t>
            </w:r>
          </w:p>
        </w:tc>
      </w:tr>
      <w:tr w:rsidR="000C0FFF" w:rsidRPr="00490FFE" w:rsidTr="00E11E0A">
        <w:trPr>
          <w:trHeight w:val="720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FF" w:rsidRPr="00FC2719" w:rsidRDefault="000C0FFF" w:rsidP="00E11E0A">
            <w:r w:rsidRPr="00FC2719">
              <w:lastRenderedPageBreak/>
              <w:t>Доходы от уплаты акцизов на автомобильный бензин, подлежащие распределению между  бюджетами субъектов Российской Федерации и местными 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F47E63" w:rsidRDefault="000C0FFF" w:rsidP="00E11E0A">
            <w:pPr>
              <w:jc w:val="center"/>
              <w:rPr>
                <w:sz w:val="20"/>
                <w:szCs w:val="20"/>
              </w:rPr>
            </w:pPr>
            <w:r w:rsidRPr="00F47E63">
              <w:rPr>
                <w:sz w:val="20"/>
                <w:szCs w:val="20"/>
              </w:rPr>
              <w:t>0,00786</w:t>
            </w:r>
          </w:p>
        </w:tc>
      </w:tr>
      <w:tr w:rsidR="000C0FFF" w:rsidRPr="00490FFE" w:rsidTr="00E11E0A">
        <w:trPr>
          <w:trHeight w:val="420"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FFF" w:rsidRPr="00FC2719" w:rsidRDefault="000C0FFF" w:rsidP="00E11E0A">
            <w:pPr>
              <w:tabs>
                <w:tab w:val="left" w:pos="540"/>
              </w:tabs>
              <w:autoSpaceDE w:val="0"/>
              <w:autoSpaceDN w:val="0"/>
              <w:adjustRightInd w:val="0"/>
            </w:pPr>
            <w:r w:rsidRPr="00FC2719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0C0FFF" w:rsidRPr="00F47E63" w:rsidRDefault="000C0FFF" w:rsidP="00E11E0A">
            <w:pPr>
              <w:jc w:val="center"/>
              <w:rPr>
                <w:sz w:val="20"/>
                <w:szCs w:val="20"/>
              </w:rPr>
            </w:pPr>
            <w:r w:rsidRPr="00F47E63">
              <w:rPr>
                <w:sz w:val="20"/>
                <w:szCs w:val="20"/>
              </w:rPr>
              <w:t>0,00786</w:t>
            </w:r>
          </w:p>
        </w:tc>
      </w:tr>
    </w:tbl>
    <w:p w:rsidR="000C0FFF" w:rsidRDefault="000C0FFF" w:rsidP="000C0FFF"/>
    <w:p w:rsidR="000C0FFF" w:rsidRDefault="000C0FFF" w:rsidP="000C0FFF"/>
    <w:p w:rsidR="000C0FFF" w:rsidRDefault="000C0FFF" w:rsidP="000C0FFF"/>
    <w:p w:rsidR="000C0FFF" w:rsidRDefault="000C0FFF" w:rsidP="000C0FFF"/>
    <w:p w:rsidR="000C0FFF" w:rsidRDefault="000C0FFF" w:rsidP="000C0FFF"/>
    <w:p w:rsidR="000C0FFF" w:rsidRDefault="000C0FFF" w:rsidP="000C0FFF"/>
    <w:p w:rsidR="000C0FFF" w:rsidRDefault="000C0FFF" w:rsidP="000C0FFF"/>
    <w:p w:rsidR="000C0FFF" w:rsidRDefault="000C0FFF" w:rsidP="000C0FFF"/>
    <w:p w:rsidR="000C0FFF" w:rsidRDefault="000C0FFF" w:rsidP="000C0FFF"/>
    <w:p w:rsidR="000C0FFF" w:rsidRDefault="000C0FFF" w:rsidP="000C0FFF"/>
    <w:p w:rsidR="000C0FFF" w:rsidRDefault="000C0FFF" w:rsidP="000C0FFF"/>
    <w:p w:rsidR="000C0FFF" w:rsidRDefault="000C0FFF" w:rsidP="000C0FFF"/>
    <w:p w:rsidR="000C0FFF" w:rsidRDefault="000C0FFF" w:rsidP="000C0FFF"/>
    <w:p w:rsidR="000C0FFF" w:rsidRDefault="000C0FFF" w:rsidP="000C0FFF"/>
    <w:p w:rsidR="000C0FFF" w:rsidRDefault="000C0FFF"/>
    <w:sectPr w:rsidR="000C0FFF" w:rsidSect="000B1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0FFF"/>
    <w:rsid w:val="000B1F61"/>
    <w:rsid w:val="000C0FFF"/>
    <w:rsid w:val="00D80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699</Words>
  <Characters>3988</Characters>
  <Application>Microsoft Office Word</Application>
  <DocSecurity>0</DocSecurity>
  <Lines>33</Lines>
  <Paragraphs>9</Paragraphs>
  <ScaleCrop>false</ScaleCrop>
  <Company/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2020-01-16T14:01:00Z</dcterms:created>
  <dcterms:modified xsi:type="dcterms:W3CDTF">2020-01-16T14:02:00Z</dcterms:modified>
</cp:coreProperties>
</file>